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62" w:type="dxa"/>
        <w:tblLayout w:type="fixed"/>
        <w:tblLook w:val="04A0" w:firstRow="1" w:lastRow="0" w:firstColumn="1" w:lastColumn="0" w:noHBand="0" w:noVBand="1"/>
      </w:tblPr>
      <w:tblGrid>
        <w:gridCol w:w="3923"/>
        <w:gridCol w:w="1832"/>
        <w:gridCol w:w="3350"/>
      </w:tblGrid>
      <w:tr w:rsidR="00786B87" w:rsidTr="00786B87">
        <w:tc>
          <w:tcPr>
            <w:tcW w:w="3923" w:type="dxa"/>
            <w:hideMark/>
          </w:tcPr>
          <w:p w:rsidR="00786B87" w:rsidRDefault="00786B87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  <w:bookmarkStart w:id="0" w:name="bookmark32"/>
            <w:bookmarkEnd w:id="0"/>
            <w:r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  <w:t>МУНИЦИПАЛЬНОЕ БЮДЖЕТНОЕ ОБЩЕОБРАЗОВАТЕЛЬНОЕ УЧРЕЖДЕНИЕ «ДЖАЛКИНСКАЯ СРЕДНЯЯ ШКОЛА №3»</w:t>
            </w:r>
          </w:p>
        </w:tc>
        <w:tc>
          <w:tcPr>
            <w:tcW w:w="1832" w:type="dxa"/>
          </w:tcPr>
          <w:p w:rsidR="00786B87" w:rsidRDefault="00786B87">
            <w:pPr>
              <w:tabs>
                <w:tab w:val="left" w:pos="0"/>
              </w:tabs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</w:p>
          <w:p w:rsidR="00786B87" w:rsidRDefault="00786B87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350" w:type="dxa"/>
            <w:hideMark/>
          </w:tcPr>
          <w:p w:rsidR="00786B87" w:rsidRDefault="00786B87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МУНИЦИПАЛЬНИ БЮДЖЕТНИ ЙУКЪАР ДЕШАРАН ХЬУКМАТ «ДЖАЛКЕРА ЙУККЪЕРА ИШКОЛ №3»</w:t>
            </w:r>
          </w:p>
        </w:tc>
      </w:tr>
    </w:tbl>
    <w:p w:rsidR="00786B87" w:rsidRDefault="00786B87" w:rsidP="00786B87">
      <w:pPr>
        <w:rPr>
          <w:rFonts w:ascii="Times New Roman" w:eastAsia="Times New Roman" w:hAnsi="Times New Roman" w:cs="Times New Roman"/>
          <w:szCs w:val="28"/>
        </w:rPr>
      </w:pPr>
      <w:r>
        <w:rPr>
          <w:noProof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1" allowOverlap="1">
                <wp:simplePos x="0" y="0"/>
                <wp:positionH relativeFrom="margin">
                  <wp:posOffset>15240</wp:posOffset>
                </wp:positionH>
                <wp:positionV relativeFrom="paragraph">
                  <wp:posOffset>69850</wp:posOffset>
                </wp:positionV>
                <wp:extent cx="5991225" cy="0"/>
                <wp:effectExtent l="36195" t="29210" r="30480" b="3746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52F36D" id="Прямая соединительная линия 1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margin;mso-position-vertical:absolute;mso-position-vertical-relative:text;mso-width-percent:0;mso-height-percent:0;mso-width-relative:page;mso-height-relative:page" from="1.2pt,5.5pt" to="472.95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" strokeweight="4.5pt">
                <v:stroke linestyle="thinThick"/>
                <w10:wrap anchorx="margin"/>
              </v:line>
            </w:pict>
          </mc:Fallback>
        </mc:AlternateContent>
      </w:r>
    </w:p>
    <w:p w:rsidR="00786B87" w:rsidRPr="00786B87" w:rsidRDefault="00786B87" w:rsidP="00786B87">
      <w:pPr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 xml:space="preserve">366216, Чеченская Республика, Гудермесский район, c. Джалка, ул. А.Кадырова 165, Тел./8(995)803-56-69,                                    </w:t>
      </w:r>
      <w:r>
        <w:rPr>
          <w:rFonts w:ascii="Times New Roman" w:eastAsia="Times New Roman" w:hAnsi="Times New Roman" w:cs="Times New Roman"/>
          <w:szCs w:val="28"/>
          <w:lang w:val="en-US"/>
        </w:rPr>
        <w:t>e</w:t>
      </w:r>
      <w:r>
        <w:rPr>
          <w:rFonts w:ascii="Times New Roman" w:eastAsia="Times New Roman" w:hAnsi="Times New Roman" w:cs="Times New Roman"/>
          <w:szCs w:val="28"/>
        </w:rPr>
        <w:t>-</w:t>
      </w:r>
      <w:r>
        <w:rPr>
          <w:rFonts w:ascii="Times New Roman" w:eastAsia="Times New Roman" w:hAnsi="Times New Roman" w:cs="Times New Roman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szCs w:val="28"/>
        </w:rPr>
        <w:t xml:space="preserve">:  </w:t>
      </w:r>
      <w:r>
        <w:rPr>
          <w:rFonts w:ascii="Times New Roman" w:eastAsia="Times New Roman" w:hAnsi="Times New Roman" w:cs="Times New Roman"/>
          <w:szCs w:val="28"/>
          <w:lang w:val="en-US"/>
        </w:rPr>
        <w:t>Dzhalka</w:t>
      </w:r>
      <w:hyperlink r:id="rId5" w:history="1">
        <w:r>
          <w:rPr>
            <w:rStyle w:val="a3"/>
            <w:rFonts w:ascii="Times New Roman" w:eastAsia="Times New Roman" w:hAnsi="Times New Roman" w:cs="Times New Roman"/>
            <w:color w:val="auto"/>
            <w:szCs w:val="28"/>
          </w:rPr>
          <w:t>3@</w:t>
        </w:r>
        <w:r>
          <w:rPr>
            <w:rStyle w:val="a3"/>
            <w:rFonts w:ascii="Times New Roman" w:eastAsia="Times New Roman" w:hAnsi="Times New Roman" w:cs="Times New Roman"/>
            <w:color w:val="auto"/>
            <w:szCs w:val="28"/>
            <w:lang w:val="en-US"/>
          </w:rPr>
          <w:t>mail</w:t>
        </w:r>
        <w:r>
          <w:rPr>
            <w:rStyle w:val="a3"/>
            <w:rFonts w:ascii="Times New Roman" w:eastAsia="Times New Roman" w:hAnsi="Times New Roman" w:cs="Times New Roman"/>
            <w:color w:val="auto"/>
            <w:szCs w:val="28"/>
          </w:rPr>
          <w:t>.</w:t>
        </w:r>
        <w:r>
          <w:rPr>
            <w:rStyle w:val="a3"/>
            <w:rFonts w:ascii="Times New Roman" w:eastAsia="Times New Roman" w:hAnsi="Times New Roman" w:cs="Times New Roman"/>
            <w:color w:val="auto"/>
            <w:szCs w:val="28"/>
            <w:lang w:val="en-US"/>
          </w:rPr>
          <w:t>ru</w:t>
        </w:r>
      </w:hyperlink>
      <w:r>
        <w:rPr>
          <w:rFonts w:ascii="Times New Roman" w:eastAsia="Times New Roman" w:hAnsi="Times New Roman" w:cs="Times New Roman"/>
          <w:szCs w:val="28"/>
        </w:rPr>
        <w:t>,  ОКПО  43128437,   ОГРН  1202000000234,   ИНН/КПП    2005012469/200501001</w:t>
      </w:r>
    </w:p>
    <w:p w:rsidR="00AC0ABD" w:rsidRDefault="00C11CBD" w:rsidP="00C11C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786B87" w:rsidRDefault="00C11CBD" w:rsidP="00C11CB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2459C6">
        <w:rPr>
          <w:rFonts w:ascii="Times New Roman" w:hAnsi="Times New Roman" w:cs="Times New Roman"/>
          <w:b/>
          <w:sz w:val="28"/>
          <w:szCs w:val="28"/>
        </w:rPr>
        <w:t xml:space="preserve">20 июня </w:t>
      </w:r>
      <w:r>
        <w:rPr>
          <w:rFonts w:ascii="Times New Roman" w:hAnsi="Times New Roman" w:cs="Times New Roman"/>
          <w:b/>
          <w:sz w:val="28"/>
          <w:szCs w:val="28"/>
        </w:rPr>
        <w:t xml:space="preserve">2024 года             </w:t>
      </w:r>
      <w:r w:rsidR="00786B8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№120</w:t>
      </w:r>
    </w:p>
    <w:p w:rsidR="00786B87" w:rsidRDefault="00786B87" w:rsidP="00C11CB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6B87" w:rsidRDefault="00786B87" w:rsidP="00C11CB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459C6" w:rsidRDefault="00786B87" w:rsidP="00AB3B3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1CBD">
        <w:rPr>
          <w:rFonts w:ascii="Times New Roman" w:hAnsi="Times New Roman" w:cs="Times New Roman"/>
          <w:b/>
          <w:sz w:val="24"/>
          <w:szCs w:val="24"/>
        </w:rPr>
        <w:t xml:space="preserve">«Об </w:t>
      </w:r>
      <w:r w:rsidR="002459C6">
        <w:rPr>
          <w:rFonts w:ascii="Times New Roman" w:hAnsi="Times New Roman" w:cs="Times New Roman"/>
          <w:b/>
          <w:sz w:val="24"/>
          <w:szCs w:val="24"/>
        </w:rPr>
        <w:t>утверждении профиля обучения</w:t>
      </w:r>
    </w:p>
    <w:p w:rsidR="00C11CBD" w:rsidRDefault="002459C6" w:rsidP="00AB3B3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2024/2025 учебный  год</w:t>
      </w:r>
      <w:r w:rsidR="00AB3B30">
        <w:rPr>
          <w:rFonts w:ascii="Times New Roman" w:hAnsi="Times New Roman" w:cs="Times New Roman"/>
          <w:b/>
          <w:sz w:val="24"/>
          <w:szCs w:val="24"/>
        </w:rPr>
        <w:t>»</w:t>
      </w:r>
    </w:p>
    <w:p w:rsidR="00C11CBD" w:rsidRDefault="00C11CBD" w:rsidP="00C11CB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3A3D" w:rsidRPr="001C3A3D" w:rsidRDefault="001C3A3D" w:rsidP="001C3A3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3A3D">
        <w:rPr>
          <w:rFonts w:ascii="Times New Roman" w:hAnsi="Times New Roman" w:cs="Times New Roman"/>
          <w:sz w:val="28"/>
          <w:szCs w:val="28"/>
        </w:rPr>
        <w:t>Руководствуясь п.1 ч.6 ст.26, п.4 ст.34 Феде</w:t>
      </w:r>
      <w:r>
        <w:rPr>
          <w:rFonts w:ascii="Times New Roman" w:hAnsi="Times New Roman" w:cs="Times New Roman"/>
          <w:sz w:val="28"/>
          <w:szCs w:val="28"/>
        </w:rPr>
        <w:t>рального закона от 29.12.2012 №</w:t>
      </w:r>
      <w:r w:rsidRPr="001C3A3D">
        <w:rPr>
          <w:rFonts w:ascii="Times New Roman" w:hAnsi="Times New Roman" w:cs="Times New Roman"/>
          <w:sz w:val="28"/>
          <w:szCs w:val="28"/>
        </w:rPr>
        <w:t>273-ФЗ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образовании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Федерации»,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приказом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просвещения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Российской Федерации о</w:t>
      </w:r>
      <w:r>
        <w:rPr>
          <w:rFonts w:ascii="Times New Roman" w:hAnsi="Times New Roman" w:cs="Times New Roman"/>
          <w:sz w:val="28"/>
          <w:szCs w:val="28"/>
        </w:rPr>
        <w:t xml:space="preserve">т 02 сентября 2020 г. № 458 «Об </w:t>
      </w:r>
      <w:r w:rsidRPr="001C3A3D">
        <w:rPr>
          <w:rFonts w:ascii="Times New Roman" w:hAnsi="Times New Roman" w:cs="Times New Roman"/>
          <w:sz w:val="28"/>
          <w:szCs w:val="28"/>
        </w:rPr>
        <w:t>утверждении Порядка приема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обучение по образовательным программам начального общего, основного общего и среднего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общего образования», 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C3A3D">
        <w:rPr>
          <w:rFonts w:ascii="Times New Roman" w:hAnsi="Times New Roman" w:cs="Times New Roman"/>
          <w:sz w:val="28"/>
          <w:szCs w:val="28"/>
        </w:rPr>
        <w:t xml:space="preserve"> Правительства Чече</w:t>
      </w:r>
      <w:r>
        <w:rPr>
          <w:rFonts w:ascii="Times New Roman" w:hAnsi="Times New Roman" w:cs="Times New Roman"/>
          <w:sz w:val="28"/>
          <w:szCs w:val="28"/>
        </w:rPr>
        <w:t>нской Республики от 05.05.2015 №</w:t>
      </w:r>
      <w:r w:rsidRPr="001C3A3D">
        <w:rPr>
          <w:rFonts w:ascii="Times New Roman" w:hAnsi="Times New Roman" w:cs="Times New Roman"/>
          <w:sz w:val="28"/>
          <w:szCs w:val="28"/>
        </w:rPr>
        <w:t xml:space="preserve"> 80 "Об утверждении Порядка организации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профильного обучения"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C3A3D">
        <w:rPr>
          <w:rFonts w:ascii="Times New Roman" w:hAnsi="Times New Roman" w:cs="Times New Roman"/>
          <w:sz w:val="28"/>
          <w:szCs w:val="28"/>
        </w:rPr>
        <w:t>на основании Положения о порядке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ин</w:t>
      </w:r>
      <w:r>
        <w:rPr>
          <w:rFonts w:ascii="Times New Roman" w:hAnsi="Times New Roman" w:cs="Times New Roman"/>
          <w:sz w:val="28"/>
          <w:szCs w:val="28"/>
        </w:rPr>
        <w:t xml:space="preserve">дивидуального отбора при приеме </w:t>
      </w:r>
      <w:r w:rsidRPr="001C3A3D">
        <w:rPr>
          <w:rFonts w:ascii="Times New Roman" w:hAnsi="Times New Roman" w:cs="Times New Roman"/>
          <w:sz w:val="28"/>
          <w:szCs w:val="28"/>
        </w:rPr>
        <w:t>либо переводе для получения основного общего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среднего общего образования с углубленным изучением отдельных учебных предметов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 xml:space="preserve">для профильного обучения в </w:t>
      </w:r>
      <w:r>
        <w:rPr>
          <w:rFonts w:ascii="Times New Roman" w:hAnsi="Times New Roman" w:cs="Times New Roman"/>
          <w:sz w:val="28"/>
          <w:szCs w:val="28"/>
        </w:rPr>
        <w:t>МБОУ «</w:t>
      </w:r>
      <w:r w:rsidR="00786B8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 w:rsidRPr="001C3A3D">
        <w:rPr>
          <w:rFonts w:ascii="Times New Roman" w:hAnsi="Times New Roman" w:cs="Times New Roman"/>
          <w:sz w:val="28"/>
          <w:szCs w:val="28"/>
        </w:rPr>
        <w:t xml:space="preserve"> утвержденного приказом от</w:t>
      </w:r>
      <w:r>
        <w:rPr>
          <w:rFonts w:ascii="Times New Roman" w:hAnsi="Times New Roman" w:cs="Times New Roman"/>
          <w:sz w:val="28"/>
          <w:szCs w:val="28"/>
        </w:rPr>
        <w:t xml:space="preserve"> 20.05.2024 №78, с целью комплектования 10-11-х </w:t>
      </w:r>
      <w:r w:rsidRPr="001C3A3D">
        <w:rPr>
          <w:rFonts w:ascii="Times New Roman" w:hAnsi="Times New Roman" w:cs="Times New Roman"/>
          <w:sz w:val="28"/>
          <w:szCs w:val="28"/>
        </w:rPr>
        <w:t>профильных классов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>планом-прогнозом на открытие профильных классов и действующим законодательством,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A3D">
        <w:rPr>
          <w:rFonts w:ascii="Times New Roman" w:hAnsi="Times New Roman" w:cs="Times New Roman"/>
          <w:sz w:val="28"/>
          <w:szCs w:val="28"/>
        </w:rPr>
        <w:t xml:space="preserve">учитывая результаты анкетирования обучающихся </w:t>
      </w:r>
      <w:r>
        <w:rPr>
          <w:rFonts w:ascii="Times New Roman" w:hAnsi="Times New Roman" w:cs="Times New Roman"/>
          <w:sz w:val="28"/>
          <w:szCs w:val="28"/>
        </w:rPr>
        <w:t>9-10 классов МБОУ «</w:t>
      </w:r>
      <w:r w:rsidR="00786B87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>
        <w:rPr>
          <w:rFonts w:ascii="Times New Roman" w:hAnsi="Times New Roman" w:cs="Times New Roman"/>
          <w:sz w:val="28"/>
          <w:szCs w:val="28"/>
        </w:rPr>
        <w:t>» от 15 июня 2024г.</w:t>
      </w:r>
    </w:p>
    <w:p w:rsidR="00786B87" w:rsidRDefault="00786B87" w:rsidP="00C11CBD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B87" w:rsidRDefault="00786B87" w:rsidP="00C11CBD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B87" w:rsidRDefault="00786B87" w:rsidP="00C11CBD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1CBD" w:rsidRDefault="00C11CBD" w:rsidP="00C11CBD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1CBD">
        <w:rPr>
          <w:rFonts w:ascii="Times New Roman" w:hAnsi="Times New Roman" w:cs="Times New Roman"/>
          <w:b/>
          <w:sz w:val="28"/>
          <w:szCs w:val="28"/>
        </w:rPr>
        <w:lastRenderedPageBreak/>
        <w:t>ПРИКАЗЫВАЮ:</w:t>
      </w:r>
    </w:p>
    <w:p w:rsidR="00AB3B30" w:rsidRDefault="00C11CBD" w:rsidP="00AB3B30">
      <w:p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C11CBD">
        <w:rPr>
          <w:rFonts w:ascii="Times New Roman" w:hAnsi="Times New Roman" w:cs="Times New Roman"/>
          <w:sz w:val="28"/>
          <w:szCs w:val="28"/>
        </w:rPr>
        <w:t>1.</w:t>
      </w:r>
      <w:r w:rsidRPr="00C11CBD">
        <w:rPr>
          <w:rFonts w:ascii="Helvetica" w:eastAsia="Times New Roman" w:hAnsi="Helvetica" w:cs="Helvetica"/>
          <w:color w:val="1A1A1A"/>
          <w:sz w:val="15"/>
          <w:szCs w:val="15"/>
        </w:rPr>
        <w:t xml:space="preserve"> </w:t>
      </w:r>
      <w:r w:rsidR="001C3A3D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Утвердить на 2024/2025 учебный год </w:t>
      </w:r>
      <w:r w:rsidR="00786B87">
        <w:rPr>
          <w:rFonts w:ascii="Times New Roman" w:eastAsia="Times New Roman" w:hAnsi="Times New Roman" w:cs="Times New Roman"/>
          <w:color w:val="1A1A1A"/>
          <w:sz w:val="28"/>
          <w:szCs w:val="28"/>
        </w:rPr>
        <w:t>естественно-научный и социально-экономический</w:t>
      </w:r>
      <w:r w:rsidR="00114BAC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обучения (предметы для углубленного изучения:</w:t>
      </w:r>
      <w:r w:rsidR="00786B87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химия ,биология математика</w:t>
      </w:r>
      <w:r w:rsidR="00114BAC">
        <w:rPr>
          <w:rFonts w:ascii="Times New Roman" w:eastAsia="Times New Roman" w:hAnsi="Times New Roman" w:cs="Times New Roman"/>
          <w:color w:val="1A1A1A"/>
          <w:sz w:val="28"/>
          <w:szCs w:val="28"/>
        </w:rPr>
        <w:t>, обществознание).</w:t>
      </w:r>
    </w:p>
    <w:p w:rsidR="00AB3B30" w:rsidRDefault="00AB3B30" w:rsidP="00AB3B30">
      <w:p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2. Утвердить </w:t>
      </w:r>
      <w:r w:rsidR="00114BAC">
        <w:rPr>
          <w:rFonts w:ascii="Times New Roman" w:eastAsia="Times New Roman" w:hAnsi="Times New Roman" w:cs="Times New Roman"/>
          <w:color w:val="1A1A1A"/>
          <w:sz w:val="28"/>
          <w:szCs w:val="28"/>
        </w:rPr>
        <w:t>следующий перечень учебных предметов, результаты которых будут использоваться при организации индивидуального отбора обучающихся, освоивших основные образовательные программы основного общего образования, для поступления в 10-11 профильные классы: русский язык и математика.</w:t>
      </w:r>
    </w:p>
    <w:p w:rsidR="00114BAC" w:rsidRDefault="00114BAC" w:rsidP="00AB3B30">
      <w:p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3. Администратору сайта </w:t>
      </w:r>
      <w:r w:rsidR="00786B87">
        <w:rPr>
          <w:rFonts w:ascii="Times New Roman" w:eastAsia="Times New Roman" w:hAnsi="Times New Roman" w:cs="Times New Roman"/>
          <w:color w:val="1A1A1A"/>
          <w:sz w:val="28"/>
          <w:szCs w:val="28"/>
        </w:rPr>
        <w:t>Алиеву А.А.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разместить информацию о профиле обучения на 2024/2025 учебный год</w:t>
      </w:r>
      <w:r w:rsidR="000666B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 перечне учебных предметов, результаты которых будут использоваться при организации индивидуального отбора обучающихся, освоивших основные образовательные программы основного </w:t>
      </w:r>
      <w:bookmarkStart w:id="1" w:name="_GoBack"/>
      <w:bookmarkEnd w:id="1"/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общего и среднего общего образования, для поступления в 10-11 профильные классы в 2024 году на официальном сайте образовательного учреждения. </w:t>
      </w:r>
    </w:p>
    <w:p w:rsidR="00114BAC" w:rsidRDefault="000666B2" w:rsidP="00AB3B30">
      <w:p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4. Классным руководителям 9-10 классов довести до сведения учащихся и их родителей (законных представителей) информацию о профиле обучения на 2024/2025 учебный год и о перечне учебных предметов, результаты которых будут использоваться при организации индивидуального отбора обучающихся, освоивших основные образовательные программы основного общего и среднего общего образования, для поступления в 10 и 11 класс в 2024 году.</w:t>
      </w:r>
    </w:p>
    <w:p w:rsidR="00AB3B30" w:rsidRDefault="000666B2" w:rsidP="00AB3B30">
      <w:p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5</w:t>
      </w:r>
      <w:r w:rsidR="00AB3B30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Обеспечить подготовку необходимых материально – технических, кадровых условий для открытия профильного класса в МБОУ «</w:t>
      </w:r>
      <w:r w:rsidR="00786B87">
        <w:rPr>
          <w:rFonts w:ascii="Times New Roman" w:eastAsia="Times New Roman" w:hAnsi="Times New Roman" w:cs="Times New Roman"/>
          <w:color w:val="1A1A1A"/>
          <w:sz w:val="28"/>
          <w:szCs w:val="28"/>
        </w:rPr>
        <w:t>Джалкинская средняя школа №3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» в 2024/2025 учебном году.</w:t>
      </w:r>
    </w:p>
    <w:p w:rsidR="00AB3B30" w:rsidRPr="00AB3B30" w:rsidRDefault="000666B2" w:rsidP="00AB3B30">
      <w:p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6</w:t>
      </w:r>
      <w:r w:rsidR="00AB3B30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Контроль за исполнением настоящего приказа оставляю за собой. </w:t>
      </w:r>
    </w:p>
    <w:p w:rsidR="00696062" w:rsidRDefault="00696062" w:rsidP="00AB3B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6062" w:rsidRDefault="00696062" w:rsidP="0069606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6468C" w:rsidRDefault="00F6468C" w:rsidP="0069606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6468C" w:rsidRDefault="00F6468C" w:rsidP="0069606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6468C" w:rsidRDefault="00F6468C" w:rsidP="0069606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6062" w:rsidRDefault="00696062" w:rsidP="006960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Pr="00696062">
        <w:rPr>
          <w:rFonts w:ascii="Times New Roman" w:hAnsi="Times New Roman" w:cs="Times New Roman"/>
          <w:b/>
          <w:sz w:val="28"/>
          <w:szCs w:val="28"/>
        </w:rPr>
        <w:t xml:space="preserve">Директор школы: </w:t>
      </w:r>
      <w:r>
        <w:rPr>
          <w:rFonts w:ascii="Times New Roman" w:hAnsi="Times New Roman" w:cs="Times New Roman"/>
          <w:sz w:val="28"/>
          <w:szCs w:val="28"/>
        </w:rPr>
        <w:t>_______________/</w:t>
      </w:r>
      <w:r w:rsidR="00786B87">
        <w:rPr>
          <w:rFonts w:ascii="Times New Roman" w:hAnsi="Times New Roman" w:cs="Times New Roman"/>
          <w:sz w:val="28"/>
          <w:szCs w:val="28"/>
        </w:rPr>
        <w:t>М.Э.Ирисбаев</w:t>
      </w:r>
      <w:r>
        <w:rPr>
          <w:rFonts w:ascii="Times New Roman" w:hAnsi="Times New Roman" w:cs="Times New Roman"/>
          <w:sz w:val="28"/>
          <w:szCs w:val="28"/>
        </w:rPr>
        <w:t>/</w:t>
      </w:r>
    </w:p>
    <w:p w:rsidR="00696062" w:rsidRDefault="00696062" w:rsidP="00696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E57F0" w:rsidRPr="00C11CBD" w:rsidRDefault="00FE57F0" w:rsidP="00C11C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FE57F0" w:rsidRPr="00C11CBD" w:rsidSect="00C11CBD">
      <w:pgSz w:w="11906" w:h="16838"/>
      <w:pgMar w:top="709" w:right="850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CBD"/>
    <w:rsid w:val="000666B2"/>
    <w:rsid w:val="00114BAC"/>
    <w:rsid w:val="001C3A3D"/>
    <w:rsid w:val="001C3AFE"/>
    <w:rsid w:val="002459C6"/>
    <w:rsid w:val="00696062"/>
    <w:rsid w:val="00786B87"/>
    <w:rsid w:val="00A8499B"/>
    <w:rsid w:val="00AB3B30"/>
    <w:rsid w:val="00AC0ABD"/>
    <w:rsid w:val="00C11CBD"/>
    <w:rsid w:val="00D135E4"/>
    <w:rsid w:val="00D2047C"/>
    <w:rsid w:val="00F6468C"/>
    <w:rsid w:val="00FE5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7626F"/>
  <w15:docId w15:val="{8245831F-CBD1-49B9-A1D6-67F3EC74F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A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0">
    <w:name w:val="Сетка таблицы110"/>
    <w:basedOn w:val="a1"/>
    <w:uiPriority w:val="59"/>
    <w:rsid w:val="00C11CBD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3">
    <w:name w:val="Hyperlink"/>
    <w:basedOn w:val="a0"/>
    <w:uiPriority w:val="99"/>
    <w:semiHidden/>
    <w:unhideWhenUsed/>
    <w:rsid w:val="00786B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8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9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7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3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1403E-4A43-47F8-8E7A-471E3C06F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OmarIsv</cp:lastModifiedBy>
  <cp:revision>2</cp:revision>
  <dcterms:created xsi:type="dcterms:W3CDTF">2025-03-14T18:12:00Z</dcterms:created>
  <dcterms:modified xsi:type="dcterms:W3CDTF">2025-03-14T18:12:00Z</dcterms:modified>
</cp:coreProperties>
</file>